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7C9" w:rsidRPr="00F40D28" w:rsidRDefault="000D27C9" w:rsidP="000D27C9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F40D28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0D27C9" w:rsidRPr="00F40D28" w:rsidRDefault="000D27C9" w:rsidP="000D27C9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F40D28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0D27C9" w:rsidRPr="00F40D28" w:rsidRDefault="000D27C9" w:rsidP="000D27C9">
      <w:pPr>
        <w:jc w:val="center"/>
        <w:rPr>
          <w:rFonts w:ascii="Times New Roman" w:hAnsi="Times New Roman" w:cs="Times New Roman"/>
          <w:b/>
          <w:bCs/>
          <w:sz w:val="28"/>
        </w:rPr>
      </w:pPr>
      <w:r w:rsidRPr="00F40D28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0D27C9" w:rsidRPr="00F40D28" w:rsidRDefault="000D27C9" w:rsidP="000D27C9">
      <w:pPr>
        <w:rPr>
          <w:rFonts w:ascii="Times New Roman" w:hAnsi="Times New Roman" w:cs="Times New Roman"/>
          <w:b/>
          <w:bCs/>
          <w:lang w:eastAsia="zh-CN"/>
        </w:rPr>
      </w:pPr>
      <w:r w:rsidRPr="00F40D28">
        <w:rPr>
          <w:rFonts w:ascii="Times New Roman" w:hAnsi="Times New Roman" w:cs="Times New Roman"/>
        </w:rPr>
        <w:tab/>
        <w:t xml:space="preserve">        </w:t>
      </w:r>
    </w:p>
    <w:p w:rsidR="000D27C9" w:rsidRPr="00F40D28" w:rsidRDefault="000D27C9" w:rsidP="000D27C9">
      <w:pPr>
        <w:rPr>
          <w:rFonts w:ascii="Times New Roman" w:hAnsi="Times New Roman" w:cs="Times New Roma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E42C4E" w:rsidTr="00D219E6">
        <w:tc>
          <w:tcPr>
            <w:tcW w:w="4253" w:type="dxa"/>
          </w:tcPr>
          <w:p w:rsidR="00E42C4E" w:rsidRDefault="00E42C4E" w:rsidP="00D21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E42C4E" w:rsidRDefault="00E42C4E" w:rsidP="00D21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E42C4E" w:rsidRDefault="00E42C4E" w:rsidP="00D21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E42C4E" w:rsidRDefault="00E42C4E" w:rsidP="00D21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E42C4E" w:rsidRDefault="00E42C4E" w:rsidP="00D219E6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0D27C9" w:rsidRDefault="000D27C9" w:rsidP="000D27C9">
      <w:pPr>
        <w:jc w:val="center"/>
        <w:rPr>
          <w:rFonts w:ascii="Times New Roman" w:hAnsi="Times New Roman" w:cs="Times New Roman"/>
          <w:bCs/>
          <w:sz w:val="28"/>
        </w:rPr>
      </w:pPr>
    </w:p>
    <w:p w:rsidR="00C93B9E" w:rsidRDefault="00C93B9E" w:rsidP="000D27C9">
      <w:pPr>
        <w:jc w:val="center"/>
        <w:rPr>
          <w:rFonts w:ascii="Times New Roman" w:hAnsi="Times New Roman" w:cs="Times New Roman"/>
          <w:bCs/>
          <w:sz w:val="28"/>
        </w:rPr>
      </w:pPr>
    </w:p>
    <w:p w:rsidR="00C93B9E" w:rsidRPr="00F40D28" w:rsidRDefault="00C93B9E" w:rsidP="000D27C9">
      <w:pPr>
        <w:jc w:val="center"/>
        <w:rPr>
          <w:rFonts w:ascii="Times New Roman" w:hAnsi="Times New Roman" w:cs="Times New Roman"/>
          <w:bCs/>
          <w:sz w:val="28"/>
        </w:rPr>
      </w:pPr>
    </w:p>
    <w:p w:rsidR="000D27C9" w:rsidRPr="00F40D28" w:rsidRDefault="000D27C9" w:rsidP="000D27C9">
      <w:pPr>
        <w:jc w:val="center"/>
        <w:rPr>
          <w:rFonts w:ascii="Times New Roman" w:hAnsi="Times New Roman" w:cs="Times New Roman"/>
          <w:sz w:val="32"/>
          <w:szCs w:val="32"/>
        </w:rPr>
      </w:pPr>
      <w:r w:rsidRPr="00F40D28">
        <w:rPr>
          <w:rFonts w:ascii="Times New Roman" w:hAnsi="Times New Roman" w:cs="Times New Roman"/>
          <w:sz w:val="32"/>
          <w:szCs w:val="32"/>
        </w:rPr>
        <w:t>ФОНД ОЦЕНОЧНЫХ СРЕДСТВ ДИСЦИПЛИНЫ</w:t>
      </w:r>
    </w:p>
    <w:p w:rsidR="000D27C9" w:rsidRPr="00F40D28" w:rsidRDefault="000D27C9" w:rsidP="000D27C9">
      <w:pPr>
        <w:tabs>
          <w:tab w:val="left" w:pos="480"/>
        </w:tabs>
        <w:ind w:firstLine="567"/>
        <w:jc w:val="center"/>
        <w:rPr>
          <w:rFonts w:ascii="Times New Roman" w:hAnsi="Times New Roman" w:cs="Times New Roman"/>
          <w:bCs/>
          <w:sz w:val="28"/>
        </w:rPr>
      </w:pPr>
      <w:r w:rsidRPr="00F40D28">
        <w:rPr>
          <w:rFonts w:ascii="Times New Roman" w:hAnsi="Times New Roman" w:cs="Times New Roman"/>
          <w:b/>
          <w:sz w:val="28"/>
          <w:szCs w:val="28"/>
        </w:rPr>
        <w:t>Сценический бой без оружия</w:t>
      </w:r>
    </w:p>
    <w:p w:rsidR="000D27C9" w:rsidRPr="00F40D28" w:rsidRDefault="000D27C9" w:rsidP="000D27C9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F40D28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>Направление подготовки:</w:t>
      </w:r>
      <w:r w:rsidRPr="00F40D28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52.05.02 - Режиссура театра</w:t>
      </w:r>
    </w:p>
    <w:p w:rsidR="000D27C9" w:rsidRPr="00F40D28" w:rsidRDefault="000D27C9" w:rsidP="000D27C9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F40D28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 xml:space="preserve">Профиль подготовки: </w:t>
      </w:r>
      <w:r w:rsidRPr="00F40D28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Режиссер драмы</w:t>
      </w:r>
    </w:p>
    <w:p w:rsidR="000D27C9" w:rsidRPr="00F40D28" w:rsidRDefault="000D27C9" w:rsidP="000D27C9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F40D28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 xml:space="preserve">Квалификация (степень) выпускника: </w:t>
      </w:r>
      <w:r w:rsidRPr="00F40D28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Специалист</w:t>
      </w:r>
    </w:p>
    <w:p w:rsidR="000D27C9" w:rsidRPr="00F40D28" w:rsidRDefault="000D27C9" w:rsidP="000D27C9">
      <w:pPr>
        <w:rPr>
          <w:rFonts w:ascii="Times New Roman" w:hAnsi="Times New Roman" w:cs="Times New Roman"/>
          <w:sz w:val="32"/>
          <w:szCs w:val="32"/>
        </w:rPr>
      </w:pPr>
    </w:p>
    <w:p w:rsidR="000D27C9" w:rsidRPr="00F40D28" w:rsidRDefault="000D27C9" w:rsidP="000D27C9">
      <w:pPr>
        <w:rPr>
          <w:rFonts w:ascii="Times New Roman" w:hAnsi="Times New Roman" w:cs="Times New Roman"/>
          <w:sz w:val="32"/>
          <w:szCs w:val="32"/>
        </w:rPr>
      </w:pPr>
    </w:p>
    <w:p w:rsidR="000D27C9" w:rsidRPr="00F40D28" w:rsidRDefault="000D27C9" w:rsidP="000D27C9">
      <w:pPr>
        <w:rPr>
          <w:rFonts w:ascii="Times New Roman" w:hAnsi="Times New Roman" w:cs="Times New Roman"/>
          <w:sz w:val="32"/>
          <w:szCs w:val="32"/>
        </w:rPr>
      </w:pPr>
    </w:p>
    <w:p w:rsidR="000D27C9" w:rsidRPr="00F40D28" w:rsidRDefault="000D27C9" w:rsidP="000D27C9">
      <w:pPr>
        <w:rPr>
          <w:rFonts w:ascii="Times New Roman" w:hAnsi="Times New Roman" w:cs="Times New Roman"/>
          <w:b/>
          <w:bCs/>
        </w:rPr>
      </w:pPr>
    </w:p>
    <w:p w:rsidR="000D27C9" w:rsidRPr="00F40D28" w:rsidRDefault="000D27C9" w:rsidP="000D27C9">
      <w:pPr>
        <w:rPr>
          <w:rFonts w:ascii="Times New Roman" w:hAnsi="Times New Roman" w:cs="Times New Roman"/>
          <w:b/>
          <w:bCs/>
        </w:rPr>
      </w:pPr>
    </w:p>
    <w:p w:rsidR="000D27C9" w:rsidRDefault="000D27C9" w:rsidP="000D27C9">
      <w:pPr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0D27C9" w:rsidRDefault="000D27C9" w:rsidP="000D27C9">
      <w:pPr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0D27C9" w:rsidRDefault="000D27C9" w:rsidP="000D27C9">
      <w:pPr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0D27C9" w:rsidRDefault="000D27C9" w:rsidP="000D27C9">
      <w:pPr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0D27C9" w:rsidRPr="00F40D28" w:rsidRDefault="000D27C9" w:rsidP="000D27C9">
      <w:pPr>
        <w:ind w:left="-142" w:firstLine="142"/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EE4CB9" w:rsidRDefault="00EE4CB9" w:rsidP="000D27C9">
      <w:pPr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EE4CB9" w:rsidRDefault="00EE4CB9" w:rsidP="000D27C9">
      <w:pPr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3F1F4D" w:rsidRDefault="003F1F4D" w:rsidP="000D27C9">
      <w:pPr>
        <w:jc w:val="center"/>
        <w:rPr>
          <w:rFonts w:ascii="Times New Roman" w:hAnsi="Times New Roman" w:cs="Times New Roman"/>
          <w:b/>
          <w:bCs/>
          <w:lang w:eastAsia="zh-CN"/>
        </w:rPr>
      </w:pPr>
      <w:bookmarkStart w:id="0" w:name="_GoBack"/>
      <w:bookmarkEnd w:id="0"/>
    </w:p>
    <w:p w:rsidR="003F1F4D" w:rsidRDefault="003F1F4D" w:rsidP="000D27C9">
      <w:pPr>
        <w:jc w:val="center"/>
        <w:rPr>
          <w:rFonts w:ascii="Times New Roman" w:hAnsi="Times New Roman" w:cs="Times New Roman"/>
          <w:b/>
          <w:bCs/>
          <w:lang w:eastAsia="zh-CN"/>
        </w:rPr>
      </w:pPr>
    </w:p>
    <w:p w:rsidR="000D27C9" w:rsidRDefault="00E42C4E" w:rsidP="000D27C9">
      <w:pPr>
        <w:pStyle w:val="a3"/>
        <w:numPr>
          <w:ilvl w:val="0"/>
          <w:numId w:val="2"/>
        </w:numPr>
        <w:spacing w:line="276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Д</w:t>
      </w:r>
      <w:r w:rsidR="000D27C9" w:rsidRPr="00C870AC">
        <w:rPr>
          <w:b/>
          <w:bCs/>
          <w:sz w:val="28"/>
          <w:szCs w:val="28"/>
        </w:rPr>
        <w:t xml:space="preserve">исциплина направлена на формирование следующих компетенций выпускника: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2"/>
        <w:gridCol w:w="2779"/>
        <w:gridCol w:w="4350"/>
      </w:tblGrid>
      <w:tr w:rsidR="00EE4CB9" w:rsidRPr="00EE4CB9" w:rsidTr="00555DB0">
        <w:trPr>
          <w:trHeight w:val="576"/>
        </w:trPr>
        <w:tc>
          <w:tcPr>
            <w:tcW w:w="2222" w:type="dxa"/>
            <w:shd w:val="clear" w:color="auto" w:fill="auto"/>
          </w:tcPr>
          <w:p w:rsidR="00EE4CB9" w:rsidRPr="00EE4CB9" w:rsidRDefault="00EE4CB9" w:rsidP="00EE4CB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E4CB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779" w:type="dxa"/>
          </w:tcPr>
          <w:p w:rsidR="00EE4CB9" w:rsidRPr="00EE4CB9" w:rsidRDefault="00EE4CB9" w:rsidP="00EE4CB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E4CB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EE4CB9" w:rsidRPr="00EE4CB9" w:rsidRDefault="00EE4CB9" w:rsidP="00EE4CB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E4CB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EE4CB9" w:rsidRPr="00EE4CB9" w:rsidRDefault="00EE4CB9" w:rsidP="00EE4CB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E4CB9" w:rsidRPr="00EE4CB9" w:rsidRDefault="00EE4CB9" w:rsidP="00EE4CB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EE4CB9" w:rsidRPr="00EE4CB9" w:rsidRDefault="00EE4CB9" w:rsidP="00EE4CB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E4CB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EE4CB9" w:rsidRPr="00EE4CB9" w:rsidTr="00555DB0">
        <w:trPr>
          <w:trHeight w:val="576"/>
        </w:trPr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CB9" w:rsidRPr="00EE4CB9" w:rsidRDefault="00EE4CB9" w:rsidP="00EE4CB9">
            <w:p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:rsidR="00EE4CB9" w:rsidRPr="00EE4CB9" w:rsidRDefault="00EE4CB9" w:rsidP="00EE4CB9">
            <w:p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CB9" w:rsidRPr="00EE4CB9" w:rsidRDefault="00EE4CB9" w:rsidP="00EE4CB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CB9" w:rsidRPr="00EE4CB9" w:rsidRDefault="00EE4CB9" w:rsidP="00EE4CB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УК-7.1. Понимает влияние оздоровительных систем физического воспитания на укрепление здоровья, профилактику профессиональных заболеваний </w:t>
            </w:r>
          </w:p>
          <w:p w:rsidR="00EE4CB9" w:rsidRPr="00EE4CB9" w:rsidRDefault="00EE4CB9" w:rsidP="00EE4CB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УК-7.2. Использует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  жизни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CB9" w:rsidRPr="00EE4CB9" w:rsidRDefault="00EE4CB9" w:rsidP="00EE4CB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</w:p>
          <w:p w:rsidR="00EE4CB9" w:rsidRPr="00EE4CB9" w:rsidRDefault="00EE4CB9" w:rsidP="00EE4CB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принципы </w:t>
            </w:r>
            <w:proofErr w:type="spellStart"/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EE4CB9" w:rsidRPr="00EE4CB9" w:rsidRDefault="00EE4CB9" w:rsidP="00EE4CB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роль физической культуры и</w:t>
            </w:r>
          </w:p>
          <w:p w:rsidR="00EE4CB9" w:rsidRPr="00EE4CB9" w:rsidRDefault="00EE4CB9" w:rsidP="00EE4CB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спорта в развитии личности и</w:t>
            </w:r>
          </w:p>
          <w:p w:rsidR="00EE4CB9" w:rsidRPr="00EE4CB9" w:rsidRDefault="00EE4CB9" w:rsidP="00EE4CB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готовности к профессиональной</w:t>
            </w:r>
          </w:p>
          <w:p w:rsidR="00EE4CB9" w:rsidRPr="00EE4CB9" w:rsidRDefault="00EE4CB9" w:rsidP="00EE4CB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деятельности;</w:t>
            </w:r>
          </w:p>
          <w:p w:rsidR="00EE4CB9" w:rsidRPr="00EE4CB9" w:rsidRDefault="00EE4CB9" w:rsidP="00EE4CB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способы контроля и оценки</w:t>
            </w:r>
          </w:p>
          <w:p w:rsidR="00EE4CB9" w:rsidRPr="00EE4CB9" w:rsidRDefault="00EE4CB9" w:rsidP="00EE4CB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физического развития и физической</w:t>
            </w:r>
          </w:p>
          <w:p w:rsidR="00EE4CB9" w:rsidRPr="00EE4CB9" w:rsidRDefault="00EE4CB9" w:rsidP="00EE4CB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подготовленности;</w:t>
            </w:r>
          </w:p>
          <w:p w:rsidR="00EE4CB9" w:rsidRPr="00EE4CB9" w:rsidRDefault="00EE4CB9" w:rsidP="00EE4CB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</w:p>
          <w:p w:rsidR="00EE4CB9" w:rsidRPr="00EE4CB9" w:rsidRDefault="00EE4CB9" w:rsidP="00EE4CB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поддерживать должный уровень</w:t>
            </w:r>
          </w:p>
          <w:p w:rsidR="00EE4CB9" w:rsidRPr="00EE4CB9" w:rsidRDefault="00EE4CB9" w:rsidP="00EE4CB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физической подготовленности для</w:t>
            </w:r>
          </w:p>
          <w:p w:rsidR="00EE4CB9" w:rsidRPr="00EE4CB9" w:rsidRDefault="00EE4CB9" w:rsidP="00EE4CB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обеспечения полноценной социальной и</w:t>
            </w:r>
          </w:p>
          <w:p w:rsidR="00EE4CB9" w:rsidRPr="00EE4CB9" w:rsidRDefault="00EE4CB9" w:rsidP="00EE4CB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профессиональной деятельности;</w:t>
            </w:r>
          </w:p>
          <w:p w:rsidR="00EE4CB9" w:rsidRPr="00EE4CB9" w:rsidRDefault="00EE4CB9" w:rsidP="00EE4CB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</w:p>
          <w:p w:rsidR="00EE4CB9" w:rsidRPr="00EE4CB9" w:rsidRDefault="00EE4CB9" w:rsidP="00EE4CB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навыками физического</w:t>
            </w:r>
          </w:p>
          <w:p w:rsidR="00EE4CB9" w:rsidRPr="00EE4CB9" w:rsidRDefault="00EE4CB9" w:rsidP="00EE4CB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самосовершенствования и</w:t>
            </w:r>
          </w:p>
          <w:p w:rsidR="00EE4CB9" w:rsidRPr="00EE4CB9" w:rsidRDefault="00EE4CB9" w:rsidP="00EE4CB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самовоспитания</w:t>
            </w:r>
          </w:p>
        </w:tc>
      </w:tr>
      <w:tr w:rsidR="00EE4CB9" w:rsidRPr="00EE4CB9" w:rsidTr="00555DB0">
        <w:trPr>
          <w:trHeight w:val="576"/>
        </w:trPr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CB9" w:rsidRPr="00EE4CB9" w:rsidRDefault="00EE4CB9" w:rsidP="00EE4CB9">
            <w:p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ОПК-4. Способен планировать образовательный процесс, разрабатывать методические материалы, анализировать различные педагогические методы в области культуры и искусства, формулировать на их основе собственные педагогические принципы и методы обучения</w:t>
            </w:r>
          </w:p>
          <w:p w:rsidR="00EE4CB9" w:rsidRPr="00EE4CB9" w:rsidRDefault="00EE4CB9" w:rsidP="00EE4CB9">
            <w:p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CB9" w:rsidRPr="00EE4CB9" w:rsidRDefault="00EE4CB9" w:rsidP="00EE4CB9">
            <w:pPr>
              <w:autoSpaceDE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CB9" w:rsidRPr="00EE4CB9" w:rsidRDefault="00EE4CB9" w:rsidP="00EE4CB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E4C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ОПК-4.1. Планирует образовательный процесс</w:t>
            </w:r>
          </w:p>
          <w:p w:rsidR="00EE4CB9" w:rsidRPr="00EE4CB9" w:rsidRDefault="00EE4CB9" w:rsidP="00EE4CB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E4C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ОПК-4.2. Разрабатывает методические материалы </w:t>
            </w:r>
          </w:p>
          <w:p w:rsidR="00EE4CB9" w:rsidRPr="00EE4CB9" w:rsidRDefault="00EE4CB9" w:rsidP="00EE4CB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E4C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ОПК-4.3. Анализирует различные педагогические методы в области культуры и искусства, формулирует на их основе собственные педагогические принципы и методы обучения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CB9" w:rsidRPr="00EE4CB9" w:rsidRDefault="00EE4CB9" w:rsidP="00EE4CB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E4C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Знать: </w:t>
            </w:r>
            <w:r w:rsidRPr="00EE4C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основные методы и принципы</w:t>
            </w:r>
          </w:p>
          <w:p w:rsidR="00EE4CB9" w:rsidRPr="00EE4CB9" w:rsidRDefault="00EE4CB9" w:rsidP="00EE4CB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E4C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обучения в области актерского</w:t>
            </w:r>
          </w:p>
          <w:p w:rsidR="00EE4CB9" w:rsidRPr="00EE4CB9" w:rsidRDefault="00EE4CB9" w:rsidP="00EE4CB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E4C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мастерства;</w:t>
            </w:r>
          </w:p>
          <w:p w:rsidR="00EE4CB9" w:rsidRPr="00EE4CB9" w:rsidRDefault="00EE4CB9" w:rsidP="00EE4CB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E4C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основы педагогики и психологии;</w:t>
            </w:r>
          </w:p>
          <w:p w:rsidR="00EE4CB9" w:rsidRPr="00EE4CB9" w:rsidRDefault="00EE4CB9" w:rsidP="00EE4CB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E4C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особенности образовательного</w:t>
            </w:r>
          </w:p>
          <w:p w:rsidR="00EE4CB9" w:rsidRPr="00EE4CB9" w:rsidRDefault="00EE4CB9" w:rsidP="00EE4CB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E4C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процесса в области культуры и</w:t>
            </w:r>
          </w:p>
          <w:p w:rsidR="00EE4CB9" w:rsidRPr="00EE4CB9" w:rsidRDefault="00EE4CB9" w:rsidP="00EE4CB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E4C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искусства;</w:t>
            </w:r>
          </w:p>
          <w:p w:rsidR="00EE4CB9" w:rsidRPr="00EE4CB9" w:rsidRDefault="00EE4CB9" w:rsidP="00EE4CB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E4C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EE4C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планировать педагогическую</w:t>
            </w:r>
          </w:p>
          <w:p w:rsidR="00EE4CB9" w:rsidRPr="00EE4CB9" w:rsidRDefault="00EE4CB9" w:rsidP="00EE4CB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E4C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работу;</w:t>
            </w:r>
          </w:p>
          <w:p w:rsidR="00EE4CB9" w:rsidRPr="00EE4CB9" w:rsidRDefault="00EE4CB9" w:rsidP="00EE4CB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E4C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анализировать и применять</w:t>
            </w:r>
          </w:p>
          <w:p w:rsidR="00EE4CB9" w:rsidRPr="00EE4CB9" w:rsidRDefault="00EE4CB9" w:rsidP="00EE4CB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E4C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различные методы обучения;</w:t>
            </w:r>
          </w:p>
          <w:p w:rsidR="00EE4CB9" w:rsidRPr="00EE4CB9" w:rsidRDefault="00EE4CB9" w:rsidP="00EE4CB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E4C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разрабатывать и реализовывать</w:t>
            </w:r>
          </w:p>
          <w:p w:rsidR="00EE4CB9" w:rsidRPr="00EE4CB9" w:rsidRDefault="00EE4CB9" w:rsidP="00EE4CB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E4C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программы учебных дисциплин;</w:t>
            </w:r>
          </w:p>
          <w:p w:rsidR="00EE4CB9" w:rsidRPr="00EE4CB9" w:rsidRDefault="00EE4CB9" w:rsidP="00EE4CB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E4C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осуществлять педагогическую</w:t>
            </w:r>
          </w:p>
          <w:p w:rsidR="00EE4CB9" w:rsidRPr="00EE4CB9" w:rsidRDefault="00EE4CB9" w:rsidP="00EE4CB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E4C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деятельность в соответствии с</w:t>
            </w:r>
          </w:p>
          <w:p w:rsidR="00EE4CB9" w:rsidRPr="00EE4CB9" w:rsidRDefault="00EE4CB9" w:rsidP="00EE4CB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E4C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требованиями федеральных</w:t>
            </w:r>
          </w:p>
          <w:p w:rsidR="00EE4CB9" w:rsidRPr="00EE4CB9" w:rsidRDefault="00EE4CB9" w:rsidP="00EE4CB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E4C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государственных образовательных</w:t>
            </w:r>
          </w:p>
          <w:p w:rsidR="00EE4CB9" w:rsidRPr="00EE4CB9" w:rsidRDefault="00EE4CB9" w:rsidP="00EE4CB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E4C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стандартов среднего и высшего</w:t>
            </w:r>
          </w:p>
          <w:p w:rsidR="00EE4CB9" w:rsidRPr="00EE4CB9" w:rsidRDefault="00EE4CB9" w:rsidP="00EE4CB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E4C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образования;</w:t>
            </w:r>
          </w:p>
          <w:p w:rsidR="00EE4CB9" w:rsidRPr="00EE4CB9" w:rsidRDefault="00EE4CB9" w:rsidP="00EE4CB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EE4C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Владеть:</w:t>
            </w:r>
          </w:p>
          <w:p w:rsidR="00EE4CB9" w:rsidRPr="00EE4CB9" w:rsidRDefault="00EE4CB9" w:rsidP="00EE4CB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E4C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навыками педагогической</w:t>
            </w:r>
          </w:p>
          <w:p w:rsidR="00EE4CB9" w:rsidRPr="00EE4CB9" w:rsidRDefault="00EE4CB9" w:rsidP="00EE4CB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E4C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работы и методами оценки ее эффективности</w:t>
            </w:r>
          </w:p>
        </w:tc>
      </w:tr>
      <w:tr w:rsidR="00EE4CB9" w:rsidRPr="00EE4CB9" w:rsidTr="00555DB0">
        <w:trPr>
          <w:trHeight w:val="576"/>
        </w:trPr>
        <w:tc>
          <w:tcPr>
            <w:tcW w:w="2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B9" w:rsidRPr="00EE4CB9" w:rsidRDefault="00EE4CB9" w:rsidP="00EE4CB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ПК-7. Способность</w:t>
            </w:r>
          </w:p>
          <w:p w:rsidR="00EE4CB9" w:rsidRPr="00EE4CB9" w:rsidRDefault="00EE4CB9" w:rsidP="00EE4CB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поддерживать свою</w:t>
            </w:r>
          </w:p>
          <w:p w:rsidR="00EE4CB9" w:rsidRPr="00EE4CB9" w:rsidRDefault="00EE4CB9" w:rsidP="00EE4CB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внешнюю форму и</w:t>
            </w:r>
          </w:p>
          <w:p w:rsidR="00EE4CB9" w:rsidRPr="00EE4CB9" w:rsidRDefault="00EE4CB9" w:rsidP="00EE4CB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необходимое для творчества</w:t>
            </w:r>
          </w:p>
          <w:p w:rsidR="00EE4CB9" w:rsidRPr="00EE4CB9" w:rsidRDefault="00EE4CB9" w:rsidP="00EE4CB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психофизическое состояние</w:t>
            </w:r>
          </w:p>
        </w:tc>
        <w:tc>
          <w:tcPr>
            <w:tcW w:w="2779" w:type="dxa"/>
            <w:tcBorders>
              <w:left w:val="single" w:sz="4" w:space="0" w:color="auto"/>
            </w:tcBorders>
          </w:tcPr>
          <w:p w:rsidR="00EE4CB9" w:rsidRPr="00EE4CB9" w:rsidRDefault="00EE4CB9" w:rsidP="00EE4CB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ПК7.1 Управляет своим</w:t>
            </w:r>
          </w:p>
          <w:p w:rsidR="00EE4CB9" w:rsidRPr="00EE4CB9" w:rsidRDefault="00EE4CB9" w:rsidP="00EE4CB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состоянием с помощью</w:t>
            </w:r>
          </w:p>
          <w:p w:rsidR="00EE4CB9" w:rsidRPr="00EE4CB9" w:rsidRDefault="00EE4CB9" w:rsidP="00EE4CB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пластического и</w:t>
            </w:r>
          </w:p>
          <w:p w:rsidR="00EE4CB9" w:rsidRPr="00EE4CB9" w:rsidRDefault="00EE4CB9" w:rsidP="00EE4CB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психофизического</w:t>
            </w:r>
          </w:p>
          <w:p w:rsidR="00EE4CB9" w:rsidRPr="00EE4CB9" w:rsidRDefault="00EE4CB9" w:rsidP="00EE4CB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тренинга.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CB9" w:rsidRPr="00EE4CB9" w:rsidRDefault="00EE4CB9" w:rsidP="00EE4CB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Знать:</w:t>
            </w: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возможности и проблемы своего</w:t>
            </w:r>
          </w:p>
          <w:p w:rsidR="00EE4CB9" w:rsidRPr="00EE4CB9" w:rsidRDefault="00EE4CB9" w:rsidP="00EE4CB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телесного аппарата; основы психологии творчества; методики поддержания своей</w:t>
            </w:r>
          </w:p>
          <w:p w:rsidR="00EE4CB9" w:rsidRPr="00EE4CB9" w:rsidRDefault="00EE4CB9" w:rsidP="00EE4CB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внешней формы и психофизического</w:t>
            </w:r>
          </w:p>
          <w:p w:rsidR="00EE4CB9" w:rsidRPr="00EE4CB9" w:rsidRDefault="00EE4CB9" w:rsidP="00EE4CB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состояния</w:t>
            </w:r>
          </w:p>
          <w:p w:rsidR="00EE4CB9" w:rsidRPr="00EE4CB9" w:rsidRDefault="00EE4CB9" w:rsidP="00EE4CB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самостоятельно заниматься поддержанием своей внешней формы и</w:t>
            </w:r>
          </w:p>
          <w:p w:rsidR="00EE4CB9" w:rsidRPr="00EE4CB9" w:rsidRDefault="00EE4CB9" w:rsidP="00EE4CB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психофизического состояния</w:t>
            </w:r>
          </w:p>
          <w:p w:rsidR="00EE4CB9" w:rsidRPr="00EE4CB9" w:rsidRDefault="00EE4CB9" w:rsidP="00EE4CB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E4C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различными</w:t>
            </w:r>
            <w:proofErr w:type="gramEnd"/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техниками и</w:t>
            </w:r>
          </w:p>
          <w:p w:rsidR="00EE4CB9" w:rsidRPr="00EE4CB9" w:rsidRDefault="00EE4CB9" w:rsidP="00EE4CB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методиками поддержания своей внешней</w:t>
            </w:r>
          </w:p>
          <w:p w:rsidR="00EE4CB9" w:rsidRPr="00EE4CB9" w:rsidRDefault="00EE4CB9" w:rsidP="00EE4CB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CB9">
              <w:rPr>
                <w:rFonts w:ascii="Times New Roman" w:eastAsia="Calibri" w:hAnsi="Times New Roman" w:cs="Times New Roman"/>
                <w:sz w:val="24"/>
                <w:szCs w:val="24"/>
              </w:rPr>
              <w:t>формы и психофизического состояния</w:t>
            </w:r>
          </w:p>
        </w:tc>
      </w:tr>
    </w:tbl>
    <w:p w:rsidR="00EE4CB9" w:rsidRPr="00C870AC" w:rsidRDefault="00EE4CB9" w:rsidP="00EE4CB9">
      <w:pPr>
        <w:pStyle w:val="a3"/>
        <w:spacing w:line="276" w:lineRule="auto"/>
        <w:ind w:left="1069"/>
        <w:jc w:val="both"/>
        <w:rPr>
          <w:b/>
          <w:bCs/>
          <w:sz w:val="28"/>
          <w:szCs w:val="28"/>
        </w:rPr>
      </w:pPr>
    </w:p>
    <w:p w:rsidR="000D27C9" w:rsidRDefault="000D27C9" w:rsidP="000D27C9">
      <w:pPr>
        <w:spacing w:after="0" w:line="360" w:lineRule="auto"/>
        <w:ind w:left="927"/>
        <w:jc w:val="center"/>
        <w:rPr>
          <w:rFonts w:ascii="Times New Roman" w:hAnsi="Times New Roman" w:cs="Times New Roman"/>
          <w:b/>
          <w:bCs/>
        </w:rPr>
      </w:pPr>
      <w:r w:rsidRPr="00537C76">
        <w:rPr>
          <w:rFonts w:ascii="Times New Roman" w:hAnsi="Times New Roman" w:cs="Times New Roman"/>
          <w:b/>
          <w:bCs/>
        </w:rPr>
        <w:t>ОЦЕНОЧНЫЕ СРЕДСТВА</w:t>
      </w:r>
    </w:p>
    <w:p w:rsidR="00C93B9E" w:rsidRDefault="00955891" w:rsidP="00955891">
      <w:pPr>
        <w:spacing w:after="0" w:line="360" w:lineRule="auto"/>
        <w:ind w:left="927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Входной контроль: ТЕСТ</w:t>
      </w:r>
    </w:p>
    <w:p w:rsidR="00955891" w:rsidRPr="00955891" w:rsidRDefault="00955891" w:rsidP="00955891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</w:t>
      </w:r>
    </w:p>
    <w:p w:rsidR="00955891" w:rsidRPr="00955891" w:rsidRDefault="00955891" w:rsidP="00955891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какой части света наиболее развиты традиционные боевые искусства?</w:t>
      </w:r>
    </w:p>
    <w:p w:rsidR="00955891" w:rsidRPr="00955891" w:rsidRDefault="00955891" w:rsidP="00955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Северной</w:t>
      </w:r>
    </w:p>
    <w:p w:rsidR="00955891" w:rsidRPr="00955891" w:rsidRDefault="00955891" w:rsidP="00955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b/>
          <w:color w:val="454645"/>
          <w:sz w:val="24"/>
          <w:szCs w:val="24"/>
          <w:lang w:eastAsia="ru-RU"/>
        </w:rPr>
        <w:t>Восточной</w:t>
      </w:r>
    </w:p>
    <w:p w:rsidR="00955891" w:rsidRPr="00955891" w:rsidRDefault="00955891" w:rsidP="0095589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Западной</w:t>
      </w:r>
    </w:p>
    <w:p w:rsidR="00955891" w:rsidRPr="00955891" w:rsidRDefault="00955891" w:rsidP="00955891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</w:t>
      </w:r>
    </w:p>
    <w:p w:rsidR="00955891" w:rsidRPr="00955891" w:rsidRDefault="00955891" w:rsidP="00955891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называется внутренняя тренировка сознания?</w:t>
      </w:r>
    </w:p>
    <w:p w:rsidR="00955891" w:rsidRPr="00955891" w:rsidRDefault="00955891" w:rsidP="00955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Сублимация</w:t>
      </w:r>
    </w:p>
    <w:p w:rsidR="00955891" w:rsidRPr="00955891" w:rsidRDefault="00955891" w:rsidP="00955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Левитация</w:t>
      </w:r>
    </w:p>
    <w:p w:rsidR="00955891" w:rsidRPr="00955891" w:rsidRDefault="00955891" w:rsidP="0095589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i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i/>
          <w:color w:val="454645"/>
          <w:sz w:val="24"/>
          <w:szCs w:val="24"/>
          <w:lang w:eastAsia="ru-RU"/>
        </w:rPr>
        <w:t>Медитация</w:t>
      </w:r>
    </w:p>
    <w:p w:rsidR="00955891" w:rsidRPr="00955891" w:rsidRDefault="00955891" w:rsidP="00955891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</w:t>
      </w:r>
    </w:p>
    <w:p w:rsidR="00955891" w:rsidRPr="00955891" w:rsidRDefault="00955891" w:rsidP="00955891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называются японские единоборства?</w:t>
      </w:r>
    </w:p>
    <w:p w:rsidR="00955891" w:rsidRPr="00955891" w:rsidRDefault="00955891" w:rsidP="00955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Кэмпо</w:t>
      </w:r>
    </w:p>
    <w:p w:rsidR="00955891" w:rsidRPr="00955891" w:rsidRDefault="00955891" w:rsidP="00955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454645"/>
          <w:sz w:val="24"/>
          <w:szCs w:val="24"/>
          <w:lang w:eastAsia="ru-RU"/>
        </w:rPr>
      </w:pPr>
      <w:proofErr w:type="spellStart"/>
      <w:r w:rsidRPr="00955891">
        <w:rPr>
          <w:rFonts w:ascii="Times New Roman" w:eastAsia="Times New Roman" w:hAnsi="Times New Roman" w:cs="Times New Roman"/>
          <w:i/>
          <w:color w:val="454645"/>
          <w:sz w:val="24"/>
          <w:szCs w:val="24"/>
          <w:lang w:eastAsia="ru-RU"/>
        </w:rPr>
        <w:t>Будо</w:t>
      </w:r>
      <w:proofErr w:type="spellEnd"/>
    </w:p>
    <w:p w:rsidR="00955891" w:rsidRPr="00955891" w:rsidRDefault="00955891" w:rsidP="0095589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Кунг-фу</w:t>
      </w:r>
    </w:p>
    <w:p w:rsidR="00955891" w:rsidRPr="00955891" w:rsidRDefault="00955891" w:rsidP="00955891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</w:t>
      </w:r>
    </w:p>
    <w:p w:rsidR="00955891" w:rsidRPr="00955891" w:rsidRDefault="00955891" w:rsidP="00955891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Чему, помимо боя, учат традиционные восточные боевые искусства?</w:t>
      </w:r>
    </w:p>
    <w:p w:rsidR="00955891" w:rsidRPr="00955891" w:rsidRDefault="00955891" w:rsidP="00955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Левитации</w:t>
      </w:r>
    </w:p>
    <w:p w:rsidR="00955891" w:rsidRPr="00955891" w:rsidRDefault="00955891" w:rsidP="00955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Трансформации</w:t>
      </w:r>
    </w:p>
    <w:p w:rsidR="00955891" w:rsidRPr="00955891" w:rsidRDefault="00955891" w:rsidP="0095589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i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i/>
          <w:color w:val="454645"/>
          <w:sz w:val="24"/>
          <w:szCs w:val="24"/>
          <w:lang w:eastAsia="ru-RU"/>
        </w:rPr>
        <w:t>Медицине</w:t>
      </w:r>
    </w:p>
    <w:p w:rsidR="00955891" w:rsidRPr="00955891" w:rsidRDefault="00955891" w:rsidP="00955891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</w:t>
      </w:r>
    </w:p>
    <w:p w:rsidR="00955891" w:rsidRPr="00955891" w:rsidRDefault="00955891" w:rsidP="00955891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монахи, практикующие боевые искусства, наиболее известны?</w:t>
      </w:r>
    </w:p>
    <w:p w:rsidR="00955891" w:rsidRPr="00955891" w:rsidRDefault="00955891" w:rsidP="00955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Монахи Дракона</w:t>
      </w:r>
    </w:p>
    <w:p w:rsidR="00955891" w:rsidRPr="00955891" w:rsidRDefault="00955891" w:rsidP="00955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lastRenderedPageBreak/>
        <w:t>Монахи Тигра</w:t>
      </w:r>
    </w:p>
    <w:p w:rsidR="00955891" w:rsidRPr="00955891" w:rsidRDefault="00955891" w:rsidP="0095589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i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i/>
          <w:color w:val="454645"/>
          <w:sz w:val="24"/>
          <w:szCs w:val="24"/>
          <w:lang w:eastAsia="ru-RU"/>
        </w:rPr>
        <w:t xml:space="preserve">Монахи </w:t>
      </w:r>
      <w:proofErr w:type="spellStart"/>
      <w:r w:rsidRPr="00955891">
        <w:rPr>
          <w:rFonts w:ascii="Times New Roman" w:eastAsia="Times New Roman" w:hAnsi="Times New Roman" w:cs="Times New Roman"/>
          <w:i/>
          <w:color w:val="454645"/>
          <w:sz w:val="24"/>
          <w:szCs w:val="24"/>
          <w:lang w:eastAsia="ru-RU"/>
        </w:rPr>
        <w:t>Шаолиня</w:t>
      </w:r>
      <w:proofErr w:type="spellEnd"/>
    </w:p>
    <w:p w:rsidR="00955891" w:rsidRPr="00955891" w:rsidRDefault="00955891" w:rsidP="00955891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6. </w:t>
      </w:r>
    </w:p>
    <w:p w:rsidR="00955891" w:rsidRPr="00955891" w:rsidRDefault="00955891" w:rsidP="00955891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вид боевого искусства использует только удары кулаками?</w:t>
      </w:r>
    </w:p>
    <w:p w:rsidR="00955891" w:rsidRPr="00955891" w:rsidRDefault="00955891" w:rsidP="00955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i/>
          <w:color w:val="454645"/>
          <w:sz w:val="24"/>
          <w:szCs w:val="24"/>
          <w:lang w:eastAsia="ru-RU"/>
        </w:rPr>
        <w:t>Бокс</w:t>
      </w:r>
    </w:p>
    <w:p w:rsidR="00955891" w:rsidRPr="00955891" w:rsidRDefault="00955891" w:rsidP="00955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Тхэквондо</w:t>
      </w:r>
    </w:p>
    <w:p w:rsidR="00955891" w:rsidRPr="00955891" w:rsidRDefault="00955891" w:rsidP="0095589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Самбо</w:t>
      </w:r>
    </w:p>
    <w:p w:rsidR="00955891" w:rsidRPr="00955891" w:rsidRDefault="00955891" w:rsidP="00955891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7. </w:t>
      </w:r>
    </w:p>
    <w:p w:rsidR="00955891" w:rsidRPr="00955891" w:rsidRDefault="00955891" w:rsidP="00955891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вид боевого искусства использует преимущественно удары ногами?</w:t>
      </w:r>
    </w:p>
    <w:p w:rsidR="00955891" w:rsidRPr="00955891" w:rsidRDefault="00955891" w:rsidP="00955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i/>
          <w:color w:val="454645"/>
          <w:sz w:val="24"/>
          <w:szCs w:val="24"/>
          <w:lang w:eastAsia="ru-RU"/>
        </w:rPr>
        <w:t>Тхэквондо</w:t>
      </w:r>
    </w:p>
    <w:p w:rsidR="00955891" w:rsidRPr="00955891" w:rsidRDefault="00955891" w:rsidP="00955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Бокс</w:t>
      </w:r>
    </w:p>
    <w:p w:rsidR="00955891" w:rsidRPr="00955891" w:rsidRDefault="00955891" w:rsidP="0095589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Вин-</w:t>
      </w:r>
      <w:proofErr w:type="spellStart"/>
      <w:r w:rsidRPr="00955891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Чунь</w:t>
      </w:r>
      <w:proofErr w:type="spellEnd"/>
    </w:p>
    <w:p w:rsidR="00955891" w:rsidRPr="00955891" w:rsidRDefault="00955891" w:rsidP="00955891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8. </w:t>
      </w:r>
    </w:p>
    <w:p w:rsidR="00955891" w:rsidRPr="00955891" w:rsidRDefault="00955891" w:rsidP="00955891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каком виде боевого искусства больше всего используют броски?</w:t>
      </w:r>
    </w:p>
    <w:p w:rsidR="00955891" w:rsidRPr="00955891" w:rsidRDefault="00955891" w:rsidP="00955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Айкидо</w:t>
      </w:r>
    </w:p>
    <w:p w:rsidR="00955891" w:rsidRPr="00955891" w:rsidRDefault="00955891" w:rsidP="00955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Тхэквондо</w:t>
      </w:r>
    </w:p>
    <w:p w:rsidR="00955891" w:rsidRPr="00955891" w:rsidRDefault="00955891" w:rsidP="0095589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i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i/>
          <w:color w:val="454645"/>
          <w:sz w:val="24"/>
          <w:szCs w:val="24"/>
          <w:lang w:eastAsia="ru-RU"/>
        </w:rPr>
        <w:t>Дзюдо</w:t>
      </w:r>
    </w:p>
    <w:p w:rsidR="00955891" w:rsidRPr="00955891" w:rsidRDefault="00955891" w:rsidP="00955891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9. </w:t>
      </w:r>
    </w:p>
    <w:p w:rsidR="00955891" w:rsidRPr="00955891" w:rsidRDefault="00955891" w:rsidP="00955891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 боевого искусства с обязательным использованием оружия.</w:t>
      </w:r>
    </w:p>
    <w:p w:rsidR="00955891" w:rsidRPr="00955891" w:rsidRDefault="00955891" w:rsidP="00955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Айкидо</w:t>
      </w:r>
    </w:p>
    <w:p w:rsidR="00955891" w:rsidRPr="00955891" w:rsidRDefault="00955891" w:rsidP="00955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i/>
          <w:color w:val="454645"/>
          <w:sz w:val="24"/>
          <w:szCs w:val="24"/>
          <w:lang w:eastAsia="ru-RU"/>
        </w:rPr>
        <w:t>Фехтование</w:t>
      </w:r>
    </w:p>
    <w:p w:rsidR="00955891" w:rsidRPr="00955891" w:rsidRDefault="00955891" w:rsidP="0095589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Тхэквондо</w:t>
      </w:r>
    </w:p>
    <w:p w:rsidR="00955891" w:rsidRPr="00955891" w:rsidRDefault="00955891" w:rsidP="00955891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10. </w:t>
      </w:r>
    </w:p>
    <w:p w:rsidR="00955891" w:rsidRPr="00955891" w:rsidRDefault="00955891" w:rsidP="00955891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 боевого искусства, разработанный в СССР</w:t>
      </w:r>
    </w:p>
    <w:p w:rsidR="00955891" w:rsidRPr="00955891" w:rsidRDefault="00955891" w:rsidP="00955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Бокс</w:t>
      </w:r>
    </w:p>
    <w:p w:rsidR="00955891" w:rsidRPr="00955891" w:rsidRDefault="00955891" w:rsidP="00955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i/>
          <w:color w:val="454645"/>
          <w:sz w:val="24"/>
          <w:szCs w:val="24"/>
          <w:lang w:eastAsia="ru-RU"/>
        </w:rPr>
        <w:t>Самбо</w:t>
      </w:r>
    </w:p>
    <w:p w:rsidR="00955891" w:rsidRPr="00955891" w:rsidRDefault="00955891" w:rsidP="00955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</w:pPr>
      <w:r w:rsidRPr="00955891">
        <w:rPr>
          <w:rFonts w:ascii="Times New Roman" w:eastAsia="Times New Roman" w:hAnsi="Times New Roman" w:cs="Times New Roman"/>
          <w:color w:val="454645"/>
          <w:sz w:val="24"/>
          <w:szCs w:val="24"/>
          <w:lang w:eastAsia="ru-RU"/>
        </w:rPr>
        <w:t>Тхэквондо</w:t>
      </w:r>
    </w:p>
    <w:p w:rsidR="00955891" w:rsidRDefault="00955891" w:rsidP="00955891">
      <w:pPr>
        <w:spacing w:after="0" w:line="360" w:lineRule="auto"/>
        <w:ind w:left="927"/>
        <w:rPr>
          <w:rFonts w:ascii="Times New Roman" w:hAnsi="Times New Roman" w:cs="Times New Roman"/>
          <w:b/>
          <w:bCs/>
        </w:rPr>
      </w:pPr>
    </w:p>
    <w:p w:rsidR="00C93B9E" w:rsidRPr="00C93B9E" w:rsidRDefault="00C93B9E" w:rsidP="00C93B9E">
      <w:pPr>
        <w:widowControl w:val="0"/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93B9E">
        <w:rPr>
          <w:rFonts w:ascii="Times New Roman" w:eastAsia="Times New Roman" w:hAnsi="Times New Roman" w:cs="Times New Roman"/>
          <w:b/>
          <w:sz w:val="24"/>
          <w:szCs w:val="24"/>
          <w:lang w:val="en-US" w:eastAsia="zh-CN"/>
        </w:rPr>
        <w:t>V</w:t>
      </w:r>
      <w:r w:rsidRPr="00C93B9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СЕМЕСТР</w:t>
      </w:r>
    </w:p>
    <w:p w:rsidR="00C93B9E" w:rsidRPr="00C93B9E" w:rsidRDefault="00C93B9E" w:rsidP="00C93B9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3B9E" w:rsidRPr="00C93B9E" w:rsidRDefault="00C93B9E" w:rsidP="00C93B9E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3B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Тема 1. </w:t>
      </w:r>
      <w:r w:rsidRPr="00C93B9E">
        <w:rPr>
          <w:rFonts w:ascii="Times New Roman" w:hAnsi="Times New Roman" w:cs="Times New Roman"/>
          <w:b/>
          <w:color w:val="000000"/>
          <w:sz w:val="24"/>
          <w:szCs w:val="24"/>
        </w:rPr>
        <w:t>Освоение логики и динамики боя без оружия (драки)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b/>
          <w:i/>
          <w:sz w:val="24"/>
          <w:szCs w:val="24"/>
        </w:rPr>
        <w:t>Задание:</w:t>
      </w:r>
      <w:r w:rsidRPr="00C93B9E">
        <w:rPr>
          <w:rFonts w:ascii="Times New Roman" w:hAnsi="Times New Roman" w:cs="Times New Roman"/>
          <w:sz w:val="24"/>
          <w:szCs w:val="24"/>
        </w:rPr>
        <w:t xml:space="preserve">  представить  этюд на </w:t>
      </w:r>
      <w:r w:rsidRPr="00C93B9E">
        <w:rPr>
          <w:rFonts w:ascii="Times New Roman" w:hAnsi="Times New Roman" w:cs="Times New Roman"/>
          <w:color w:val="000000"/>
          <w:sz w:val="24"/>
          <w:szCs w:val="24"/>
        </w:rPr>
        <w:t>логику и динамику боя без оружия (драки)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b/>
          <w:i/>
          <w:sz w:val="24"/>
          <w:szCs w:val="24"/>
        </w:rPr>
        <w:t>Критерии оценивания</w:t>
      </w:r>
      <w:r w:rsidRPr="00C93B9E">
        <w:rPr>
          <w:rFonts w:ascii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C93B9E">
        <w:rPr>
          <w:rFonts w:ascii="Times New Roman" w:hAnsi="Times New Roman" w:cs="Times New Roman"/>
          <w:sz w:val="24"/>
          <w:szCs w:val="24"/>
        </w:rPr>
        <w:tab/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>Знает</w:t>
      </w:r>
      <w:r w:rsidRPr="00C93B9E">
        <w:rPr>
          <w:rFonts w:ascii="Times New Roman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r w:rsidRPr="00C93B9E">
        <w:rPr>
          <w:rFonts w:ascii="Times New Roman" w:hAnsi="Times New Roman" w:cs="Times New Roman"/>
          <w:sz w:val="24"/>
          <w:szCs w:val="24"/>
        </w:rPr>
        <w:lastRenderedPageBreak/>
        <w:t>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i/>
          <w:sz w:val="24"/>
          <w:szCs w:val="24"/>
        </w:rPr>
        <w:t xml:space="preserve">Шкала оценивания: </w:t>
      </w:r>
      <w:r w:rsidRPr="00C93B9E">
        <w:rPr>
          <w:rFonts w:ascii="Times New Roman" w:hAnsi="Times New Roman" w:cs="Times New Roman"/>
          <w:sz w:val="24"/>
          <w:szCs w:val="24"/>
        </w:rPr>
        <w:t>Зачет/незачет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3B9E">
        <w:rPr>
          <w:rFonts w:ascii="Times New Roman" w:hAnsi="Times New Roman" w:cs="Times New Roman"/>
          <w:b/>
          <w:sz w:val="24"/>
          <w:szCs w:val="24"/>
        </w:rPr>
        <w:t xml:space="preserve">Тема 2. </w:t>
      </w:r>
      <w:r w:rsidRPr="00C93B9E">
        <w:rPr>
          <w:rFonts w:ascii="Times New Roman" w:hAnsi="Times New Roman" w:cs="Times New Roman"/>
          <w:b/>
          <w:color w:val="000000"/>
          <w:sz w:val="24"/>
          <w:szCs w:val="24"/>
        </w:rPr>
        <w:t>Комбинации и фразы из элементов борьбы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b/>
          <w:i/>
          <w:sz w:val="24"/>
          <w:szCs w:val="24"/>
        </w:rPr>
        <w:t>Задание:</w:t>
      </w:r>
      <w:r w:rsidRPr="00C93B9E">
        <w:rPr>
          <w:rFonts w:ascii="Times New Roman" w:hAnsi="Times New Roman" w:cs="Times New Roman"/>
          <w:sz w:val="24"/>
          <w:szCs w:val="24"/>
        </w:rPr>
        <w:t xml:space="preserve"> представить этюд на  </w:t>
      </w:r>
      <w:r w:rsidRPr="00C93B9E">
        <w:rPr>
          <w:rFonts w:ascii="Times New Roman" w:hAnsi="Times New Roman" w:cs="Times New Roman"/>
          <w:color w:val="000000"/>
          <w:sz w:val="24"/>
          <w:szCs w:val="24"/>
        </w:rPr>
        <w:t>комбинации и фразы из элементов борьбы.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b/>
          <w:i/>
          <w:sz w:val="24"/>
          <w:szCs w:val="24"/>
        </w:rPr>
        <w:t>Критерии оценивания</w:t>
      </w:r>
      <w:r w:rsidRPr="00C93B9E">
        <w:rPr>
          <w:rFonts w:ascii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 Знает</w:t>
      </w:r>
      <w:r w:rsidRPr="00C93B9E">
        <w:rPr>
          <w:rFonts w:ascii="Times New Roman" w:hAnsi="Times New Roman" w:cs="Times New Roman"/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  <w:r w:rsidRPr="00C93B9E">
        <w:rPr>
          <w:rFonts w:ascii="Times New Roman" w:hAnsi="Times New Roman" w:cs="Times New Roman"/>
          <w:sz w:val="24"/>
          <w:szCs w:val="24"/>
        </w:rPr>
        <w:tab/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i/>
          <w:sz w:val="24"/>
          <w:szCs w:val="24"/>
        </w:rPr>
        <w:t xml:space="preserve">Шкала оценивания: </w:t>
      </w:r>
      <w:r w:rsidRPr="00C93B9E">
        <w:rPr>
          <w:rFonts w:ascii="Times New Roman" w:hAnsi="Times New Roman" w:cs="Times New Roman"/>
          <w:sz w:val="24"/>
          <w:szCs w:val="24"/>
        </w:rPr>
        <w:t>Зачет/незачет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3B9E">
        <w:rPr>
          <w:rFonts w:ascii="Times New Roman" w:hAnsi="Times New Roman" w:cs="Times New Roman"/>
          <w:b/>
          <w:sz w:val="24"/>
          <w:szCs w:val="24"/>
        </w:rPr>
        <w:t xml:space="preserve">Тема 3. </w:t>
      </w:r>
      <w:r w:rsidRPr="00C93B9E">
        <w:rPr>
          <w:rFonts w:ascii="Times New Roman" w:hAnsi="Times New Roman" w:cs="Times New Roman"/>
          <w:b/>
          <w:color w:val="000000"/>
          <w:sz w:val="24"/>
          <w:szCs w:val="24"/>
        </w:rPr>
        <w:t>Комбинации и фразы из ударов и падений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b/>
          <w:i/>
          <w:sz w:val="24"/>
          <w:szCs w:val="24"/>
        </w:rPr>
        <w:t>Задание:</w:t>
      </w:r>
      <w:r w:rsidRPr="00C93B9E">
        <w:rPr>
          <w:rFonts w:ascii="Times New Roman" w:hAnsi="Times New Roman" w:cs="Times New Roman"/>
          <w:sz w:val="24"/>
          <w:szCs w:val="24"/>
        </w:rPr>
        <w:t xml:space="preserve">  представить этюд на  </w:t>
      </w:r>
      <w:r w:rsidRPr="00C93B9E">
        <w:rPr>
          <w:rFonts w:ascii="Times New Roman" w:hAnsi="Times New Roman" w:cs="Times New Roman"/>
          <w:color w:val="000000"/>
          <w:sz w:val="24"/>
          <w:szCs w:val="24"/>
        </w:rPr>
        <w:t>комбинации и фразы из ударов и падений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b/>
          <w:i/>
          <w:sz w:val="24"/>
          <w:szCs w:val="24"/>
        </w:rPr>
        <w:t>Критерии оценивания</w:t>
      </w:r>
      <w:r w:rsidRPr="00C93B9E">
        <w:rPr>
          <w:rFonts w:ascii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C93B9E">
        <w:rPr>
          <w:rFonts w:ascii="Times New Roman" w:hAnsi="Times New Roman" w:cs="Times New Roman"/>
          <w:sz w:val="24"/>
          <w:szCs w:val="24"/>
        </w:rPr>
        <w:tab/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>Знает</w:t>
      </w:r>
      <w:r w:rsidRPr="00C93B9E">
        <w:rPr>
          <w:rFonts w:ascii="Times New Roman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3B9E">
        <w:rPr>
          <w:rFonts w:ascii="Times New Roman" w:hAnsi="Times New Roman" w:cs="Times New Roman"/>
          <w:i/>
          <w:sz w:val="24"/>
          <w:szCs w:val="24"/>
        </w:rPr>
        <w:t>Шкала оценивания: Зачет/незачет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3B9E">
        <w:rPr>
          <w:rFonts w:ascii="Times New Roman" w:hAnsi="Times New Roman" w:cs="Times New Roman"/>
          <w:b/>
          <w:sz w:val="24"/>
          <w:szCs w:val="24"/>
        </w:rPr>
        <w:t>Тема 4.</w:t>
      </w:r>
      <w:r w:rsidRPr="00C93B9E">
        <w:rPr>
          <w:rFonts w:ascii="Times New Roman" w:hAnsi="Times New Roman" w:cs="Times New Roman"/>
          <w:b/>
          <w:color w:val="000000"/>
          <w:sz w:val="24"/>
          <w:szCs w:val="24"/>
        </w:rPr>
        <w:t>Парные и групповые этюды драк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b/>
          <w:i/>
          <w:sz w:val="24"/>
          <w:szCs w:val="24"/>
        </w:rPr>
        <w:t>Задание:</w:t>
      </w:r>
      <w:r w:rsidRPr="00C93B9E">
        <w:rPr>
          <w:rFonts w:ascii="Times New Roman" w:hAnsi="Times New Roman" w:cs="Times New Roman"/>
          <w:sz w:val="24"/>
          <w:szCs w:val="24"/>
        </w:rPr>
        <w:t xml:space="preserve">  представить этюд (парный) – «Драка» 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b/>
          <w:i/>
          <w:sz w:val="24"/>
          <w:szCs w:val="24"/>
        </w:rPr>
        <w:t>Критерии оценивания</w:t>
      </w:r>
      <w:r w:rsidRPr="00C93B9E">
        <w:rPr>
          <w:rFonts w:ascii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 Знает</w:t>
      </w:r>
      <w:r w:rsidRPr="00C93B9E">
        <w:rPr>
          <w:rFonts w:ascii="Times New Roman" w:hAnsi="Times New Roman" w:cs="Times New Roman"/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  <w:r w:rsidRPr="00C93B9E">
        <w:rPr>
          <w:rFonts w:ascii="Times New Roman" w:hAnsi="Times New Roman" w:cs="Times New Roman"/>
          <w:sz w:val="24"/>
          <w:szCs w:val="24"/>
        </w:rPr>
        <w:tab/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lastRenderedPageBreak/>
        <w:t xml:space="preserve">3.Соответствие  временному объему/упражнений/разминка/тренинг  – 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3B9E">
        <w:rPr>
          <w:rFonts w:ascii="Times New Roman" w:hAnsi="Times New Roman" w:cs="Times New Roman"/>
          <w:i/>
          <w:sz w:val="24"/>
          <w:szCs w:val="24"/>
        </w:rPr>
        <w:t>Шкала оценивания: Зачет/незачет</w:t>
      </w:r>
    </w:p>
    <w:p w:rsidR="00C93B9E" w:rsidRPr="00C93B9E" w:rsidRDefault="00C93B9E" w:rsidP="00C93B9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3B9E" w:rsidRPr="00C93B9E" w:rsidRDefault="00C93B9E" w:rsidP="00C93B9E">
      <w:pPr>
        <w:spacing w:after="0" w:line="240" w:lineRule="auto"/>
        <w:ind w:firstLine="2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93B9E">
        <w:rPr>
          <w:rFonts w:ascii="Times New Roman" w:hAnsi="Times New Roman" w:cs="Times New Roman"/>
          <w:b/>
          <w:sz w:val="24"/>
          <w:szCs w:val="24"/>
        </w:rPr>
        <w:t>Тема 5.</w:t>
      </w:r>
      <w:r w:rsidRPr="00C93B9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Парные и групповые комбинации и фразы в </w:t>
      </w:r>
      <w:proofErr w:type="spellStart"/>
      <w:r w:rsidRPr="00C93B9E">
        <w:rPr>
          <w:rFonts w:ascii="Times New Roman" w:hAnsi="Times New Roman" w:cs="Times New Roman"/>
          <w:b/>
          <w:color w:val="000000"/>
          <w:sz w:val="24"/>
          <w:szCs w:val="24"/>
        </w:rPr>
        <w:t>выгородке</w:t>
      </w:r>
      <w:proofErr w:type="spellEnd"/>
      <w:r w:rsidRPr="00C93B9E">
        <w:rPr>
          <w:rFonts w:ascii="Times New Roman" w:hAnsi="Times New Roman" w:cs="Times New Roman"/>
          <w:b/>
          <w:color w:val="000000"/>
          <w:sz w:val="24"/>
          <w:szCs w:val="24"/>
        </w:rPr>
        <w:t>,  с использованием соответствующих техник.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3B9E">
        <w:rPr>
          <w:rFonts w:ascii="Times New Roman" w:hAnsi="Times New Roman" w:cs="Times New Roman"/>
          <w:b/>
          <w:i/>
          <w:sz w:val="24"/>
          <w:szCs w:val="24"/>
        </w:rPr>
        <w:t xml:space="preserve">Задание: </w:t>
      </w:r>
      <w:r w:rsidRPr="00C93B9E">
        <w:rPr>
          <w:rFonts w:ascii="Times New Roman" w:hAnsi="Times New Roman" w:cs="Times New Roman"/>
          <w:sz w:val="24"/>
          <w:szCs w:val="24"/>
        </w:rPr>
        <w:t xml:space="preserve">представить этюд (в группе  3-4 человека) с использованием </w:t>
      </w:r>
      <w:r w:rsidRPr="00C93B9E">
        <w:rPr>
          <w:rFonts w:ascii="Times New Roman" w:hAnsi="Times New Roman" w:cs="Times New Roman"/>
          <w:color w:val="000000"/>
          <w:sz w:val="24"/>
          <w:szCs w:val="24"/>
        </w:rPr>
        <w:t xml:space="preserve">соответствующих техник. 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b/>
          <w:i/>
          <w:sz w:val="24"/>
          <w:szCs w:val="24"/>
        </w:rPr>
        <w:t>Критерии оценивания</w:t>
      </w:r>
      <w:r w:rsidRPr="00C93B9E">
        <w:rPr>
          <w:rFonts w:ascii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C93B9E">
        <w:rPr>
          <w:rFonts w:ascii="Times New Roman" w:hAnsi="Times New Roman" w:cs="Times New Roman"/>
          <w:sz w:val="24"/>
          <w:szCs w:val="24"/>
        </w:rPr>
        <w:tab/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>Знает</w:t>
      </w:r>
      <w:r w:rsidRPr="00C93B9E">
        <w:rPr>
          <w:rFonts w:ascii="Times New Roman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3B9E">
        <w:rPr>
          <w:rFonts w:ascii="Times New Roman" w:hAnsi="Times New Roman" w:cs="Times New Roman"/>
          <w:i/>
          <w:sz w:val="24"/>
          <w:szCs w:val="24"/>
        </w:rPr>
        <w:t>Шкала оценивания: Зачет/незачет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3B9E">
        <w:rPr>
          <w:rFonts w:ascii="Times New Roman" w:hAnsi="Times New Roman" w:cs="Times New Roman"/>
          <w:b/>
          <w:sz w:val="24"/>
          <w:szCs w:val="24"/>
        </w:rPr>
        <w:t>Тема 6.Сцены боёв, как составляющая драматического текста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b/>
          <w:i/>
          <w:sz w:val="24"/>
          <w:szCs w:val="24"/>
        </w:rPr>
        <w:t>Задание:</w:t>
      </w:r>
      <w:r w:rsidRPr="00C93B9E">
        <w:rPr>
          <w:rFonts w:ascii="Times New Roman" w:hAnsi="Times New Roman" w:cs="Times New Roman"/>
          <w:sz w:val="24"/>
          <w:szCs w:val="24"/>
        </w:rPr>
        <w:t xml:space="preserve">  представить сцену боя внутри драматической сцены (7-8 минут).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b/>
          <w:i/>
          <w:sz w:val="24"/>
          <w:szCs w:val="24"/>
        </w:rPr>
        <w:t>Критерии оценивания</w:t>
      </w:r>
      <w:r w:rsidRPr="00C93B9E">
        <w:rPr>
          <w:rFonts w:ascii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C93B9E">
        <w:rPr>
          <w:rFonts w:ascii="Times New Roman" w:hAnsi="Times New Roman" w:cs="Times New Roman"/>
          <w:sz w:val="24"/>
          <w:szCs w:val="24"/>
        </w:rPr>
        <w:tab/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>Знает</w:t>
      </w:r>
      <w:r w:rsidRPr="00C93B9E">
        <w:rPr>
          <w:rFonts w:ascii="Times New Roman" w:hAnsi="Times New Roman" w:cs="Times New Roman"/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3B9E">
        <w:rPr>
          <w:rFonts w:ascii="Times New Roman" w:hAnsi="Times New Roman" w:cs="Times New Roman"/>
          <w:i/>
          <w:sz w:val="24"/>
          <w:szCs w:val="24"/>
        </w:rPr>
        <w:t>Шкала оценивания: Зачет/незачет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3B9E">
        <w:rPr>
          <w:rFonts w:ascii="Times New Roman" w:hAnsi="Times New Roman" w:cs="Times New Roman"/>
          <w:b/>
          <w:sz w:val="24"/>
          <w:szCs w:val="24"/>
        </w:rPr>
        <w:t>Тема 7.Соединение боя без оружия с музыкой и драматическим текстом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b/>
          <w:i/>
          <w:sz w:val="24"/>
          <w:szCs w:val="24"/>
        </w:rPr>
        <w:t xml:space="preserve">Задание: </w:t>
      </w:r>
      <w:r w:rsidRPr="00C93B9E">
        <w:rPr>
          <w:rFonts w:ascii="Times New Roman" w:hAnsi="Times New Roman" w:cs="Times New Roman"/>
          <w:sz w:val="24"/>
          <w:szCs w:val="24"/>
        </w:rPr>
        <w:t>представить сцену боя внутри драматической сцены (7-8 минут) под музыкальный аккомпанемент.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b/>
          <w:i/>
          <w:sz w:val="24"/>
          <w:szCs w:val="24"/>
        </w:rPr>
        <w:t>Критерии оценивания</w:t>
      </w:r>
      <w:r w:rsidRPr="00C93B9E">
        <w:rPr>
          <w:rFonts w:ascii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  <w:r w:rsidRPr="00C93B9E">
        <w:rPr>
          <w:rFonts w:ascii="Times New Roman" w:hAnsi="Times New Roman" w:cs="Times New Roman"/>
          <w:sz w:val="24"/>
          <w:szCs w:val="24"/>
        </w:rPr>
        <w:tab/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>Знает</w:t>
      </w:r>
      <w:r w:rsidRPr="00C93B9E">
        <w:rPr>
          <w:rFonts w:ascii="Times New Roman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3B9E">
        <w:rPr>
          <w:rFonts w:ascii="Times New Roman" w:hAnsi="Times New Roman" w:cs="Times New Roman"/>
          <w:i/>
          <w:sz w:val="24"/>
          <w:szCs w:val="24"/>
        </w:rPr>
        <w:lastRenderedPageBreak/>
        <w:t>Шкала оценивания:  Зачет/незачет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3B9E">
        <w:rPr>
          <w:rFonts w:ascii="Times New Roman" w:hAnsi="Times New Roman" w:cs="Times New Roman"/>
          <w:b/>
          <w:sz w:val="24"/>
          <w:szCs w:val="24"/>
        </w:rPr>
        <w:t>Тема 8.</w:t>
      </w:r>
      <w:r w:rsidRPr="00C93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Этюды парные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b/>
          <w:i/>
          <w:sz w:val="24"/>
          <w:szCs w:val="24"/>
        </w:rPr>
        <w:t>Задание:</w:t>
      </w:r>
      <w:r w:rsidRPr="00C93B9E">
        <w:rPr>
          <w:rFonts w:ascii="Times New Roman" w:hAnsi="Times New Roman" w:cs="Times New Roman"/>
          <w:sz w:val="24"/>
          <w:szCs w:val="24"/>
        </w:rPr>
        <w:t xml:space="preserve">  представить упражнения (7-8) на  работу в паре по отработке боя </w:t>
      </w:r>
      <w:proofErr w:type="spellStart"/>
      <w:r w:rsidRPr="00C93B9E">
        <w:rPr>
          <w:rFonts w:ascii="Times New Roman" w:hAnsi="Times New Roman" w:cs="Times New Roman"/>
          <w:sz w:val="24"/>
          <w:szCs w:val="24"/>
        </w:rPr>
        <w:t>дез</w:t>
      </w:r>
      <w:proofErr w:type="spellEnd"/>
      <w:r w:rsidRPr="00C93B9E">
        <w:rPr>
          <w:rFonts w:ascii="Times New Roman" w:hAnsi="Times New Roman" w:cs="Times New Roman"/>
          <w:sz w:val="24"/>
          <w:szCs w:val="24"/>
        </w:rPr>
        <w:t xml:space="preserve"> оружия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b/>
          <w:i/>
          <w:sz w:val="24"/>
          <w:szCs w:val="24"/>
        </w:rPr>
        <w:t>Критерии оценивания</w:t>
      </w:r>
      <w:r w:rsidRPr="00C93B9E">
        <w:rPr>
          <w:rFonts w:ascii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вопросы.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>Знает</w:t>
      </w:r>
      <w:r w:rsidRPr="00C93B9E">
        <w:rPr>
          <w:rFonts w:ascii="Times New Roman" w:hAnsi="Times New Roman" w:cs="Times New Roman"/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3B9E">
        <w:rPr>
          <w:rFonts w:ascii="Times New Roman" w:hAnsi="Times New Roman" w:cs="Times New Roman"/>
          <w:i/>
          <w:sz w:val="24"/>
          <w:szCs w:val="24"/>
        </w:rPr>
        <w:t>Шкала оценивания:  Зачет/незачет</w:t>
      </w:r>
    </w:p>
    <w:p w:rsidR="00C93B9E" w:rsidRPr="00C93B9E" w:rsidRDefault="00C93B9E" w:rsidP="00C93B9E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93B9E">
        <w:rPr>
          <w:rFonts w:ascii="Times New Roman" w:hAnsi="Times New Roman" w:cs="Times New Roman"/>
          <w:b/>
          <w:sz w:val="24"/>
          <w:szCs w:val="24"/>
        </w:rPr>
        <w:t xml:space="preserve">Тема 9. </w:t>
      </w:r>
      <w:r w:rsidRPr="00C93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Этюды </w:t>
      </w:r>
      <w:proofErr w:type="gramStart"/>
      <w:r w:rsidRPr="00C93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групповые</w:t>
      </w:r>
      <w:r w:rsidRPr="00C93B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 сценический</w:t>
      </w:r>
      <w:proofErr w:type="gramEnd"/>
      <w:r w:rsidRPr="00C93B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бой)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b/>
          <w:i/>
          <w:sz w:val="24"/>
          <w:szCs w:val="24"/>
        </w:rPr>
        <w:t>Задание:</w:t>
      </w:r>
      <w:r w:rsidRPr="00C93B9E">
        <w:rPr>
          <w:rFonts w:ascii="Times New Roman" w:hAnsi="Times New Roman" w:cs="Times New Roman"/>
          <w:sz w:val="24"/>
          <w:szCs w:val="24"/>
        </w:rPr>
        <w:t xml:space="preserve">  подготовить замысел  этюда (групповой) с использованием всех элементов, которые прошли в семестре.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b/>
          <w:i/>
          <w:sz w:val="24"/>
          <w:szCs w:val="24"/>
        </w:rPr>
        <w:t>Критерии оценивания</w:t>
      </w:r>
      <w:r w:rsidRPr="00C93B9E">
        <w:rPr>
          <w:rFonts w:ascii="Times New Roman" w:hAnsi="Times New Roman" w:cs="Times New Roman"/>
          <w:sz w:val="24"/>
          <w:szCs w:val="24"/>
        </w:rPr>
        <w:t xml:space="preserve">. Обучающийся знает теоретический и практический материал, относящийся к изучаемой теме. </w:t>
      </w:r>
      <w:proofErr w:type="gramStart"/>
      <w:r w:rsidRPr="00C93B9E">
        <w:rPr>
          <w:rFonts w:ascii="Times New Roman" w:hAnsi="Times New Roman" w:cs="Times New Roman"/>
          <w:sz w:val="24"/>
          <w:szCs w:val="24"/>
        </w:rPr>
        <w:t>Может  воспроизвести</w:t>
      </w:r>
      <w:proofErr w:type="gramEnd"/>
      <w:r w:rsidRPr="00C93B9E">
        <w:rPr>
          <w:rFonts w:ascii="Times New Roman" w:hAnsi="Times New Roman" w:cs="Times New Roman"/>
          <w:sz w:val="24"/>
          <w:szCs w:val="24"/>
        </w:rPr>
        <w:t xml:space="preserve"> упражнения, элементы разминки(с разной степенью точности), тренинга, этюды, ответить на уточняющие вопросы.</w:t>
      </w:r>
      <w:r w:rsidRPr="00C93B9E">
        <w:rPr>
          <w:rFonts w:ascii="Times New Roman" w:hAnsi="Times New Roman" w:cs="Times New Roman"/>
          <w:sz w:val="24"/>
          <w:szCs w:val="24"/>
        </w:rPr>
        <w:tab/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>Знает</w:t>
      </w:r>
      <w:r w:rsidRPr="00C93B9E">
        <w:rPr>
          <w:rFonts w:ascii="Times New Roman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>1.Упражнения, элементы разминки, тренинга, этюды  должны проводиться с соблюдением всех необходимых мер безопасности.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3B9E">
        <w:rPr>
          <w:rFonts w:ascii="Times New Roman" w:hAnsi="Times New Roman" w:cs="Times New Roman"/>
          <w:i/>
          <w:sz w:val="24"/>
          <w:szCs w:val="24"/>
        </w:rPr>
        <w:t>Шкала оценивания:  Зачет/незачет</w:t>
      </w: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C93B9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ПРОМЕЖУТОЧНАЯ АТТЕСТАЦИЯ 5  СЕМЕСТРА - </w:t>
      </w:r>
      <w:r w:rsidRPr="00C93B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ЭКЗАМЕН</w:t>
      </w:r>
    </w:p>
    <w:p w:rsidR="00C93B9E" w:rsidRPr="00C93B9E" w:rsidRDefault="00C93B9E" w:rsidP="00C93B9E">
      <w:pPr>
        <w:tabs>
          <w:tab w:val="left" w:pos="1006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sz w:val="24"/>
          <w:szCs w:val="24"/>
        </w:rPr>
        <w:t>Экзамен п</w:t>
      </w:r>
      <w:r w:rsidRPr="00C93B9E">
        <w:rPr>
          <w:rFonts w:ascii="Times New Roman" w:eastAsia="Calibri" w:hAnsi="Times New Roman" w:cs="Times New Roman"/>
          <w:sz w:val="24"/>
          <w:szCs w:val="24"/>
        </w:rPr>
        <w:t xml:space="preserve">роводится в виде показа наработанной </w:t>
      </w:r>
      <w:r w:rsidRPr="00C93B9E">
        <w:rPr>
          <w:rFonts w:ascii="Times New Roman" w:hAnsi="Times New Roman" w:cs="Times New Roman"/>
          <w:sz w:val="24"/>
          <w:szCs w:val="24"/>
        </w:rPr>
        <w:t>программы, по разделам дисциплины</w:t>
      </w:r>
      <w:r w:rsidRPr="00C93B9E">
        <w:rPr>
          <w:rFonts w:ascii="Times New Roman" w:eastAsia="Calibri" w:hAnsi="Times New Roman" w:cs="Times New Roman"/>
          <w:sz w:val="24"/>
          <w:szCs w:val="24"/>
        </w:rPr>
        <w:t xml:space="preserve">, включая </w:t>
      </w:r>
      <w:proofErr w:type="gramStart"/>
      <w:r w:rsidRPr="00C93B9E">
        <w:rPr>
          <w:rFonts w:ascii="Times New Roman" w:eastAsia="Calibri" w:hAnsi="Times New Roman" w:cs="Times New Roman"/>
          <w:sz w:val="24"/>
          <w:szCs w:val="24"/>
        </w:rPr>
        <w:t>индивидуальные,  парные</w:t>
      </w:r>
      <w:proofErr w:type="gramEnd"/>
      <w:r w:rsidRPr="00C93B9E">
        <w:rPr>
          <w:rFonts w:ascii="Times New Roman" w:eastAsia="Calibri" w:hAnsi="Times New Roman" w:cs="Times New Roman"/>
          <w:sz w:val="24"/>
          <w:szCs w:val="24"/>
        </w:rPr>
        <w:t xml:space="preserve"> и групповые номера, этюды, отрывки из драматургических произведений содержа</w:t>
      </w:r>
      <w:r w:rsidRPr="00C93B9E">
        <w:rPr>
          <w:rFonts w:ascii="Times New Roman" w:hAnsi="Times New Roman" w:cs="Times New Roman"/>
          <w:sz w:val="24"/>
          <w:szCs w:val="24"/>
        </w:rPr>
        <w:t xml:space="preserve">щих сценический бой без оружия, </w:t>
      </w:r>
      <w:r w:rsidRPr="00C93B9E">
        <w:rPr>
          <w:rFonts w:ascii="Times New Roman" w:eastAsia="Calibri" w:hAnsi="Times New Roman" w:cs="Times New Roman"/>
          <w:sz w:val="24"/>
          <w:szCs w:val="24"/>
        </w:rPr>
        <w:t>подготовленные студентами к показу в течение 5</w:t>
      </w:r>
      <w:r w:rsidRPr="00C93B9E">
        <w:rPr>
          <w:rFonts w:ascii="Times New Roman" w:hAnsi="Times New Roman" w:cs="Times New Roman"/>
          <w:sz w:val="24"/>
          <w:szCs w:val="24"/>
        </w:rPr>
        <w:t xml:space="preserve"> </w:t>
      </w:r>
      <w:r w:rsidRPr="00C93B9E">
        <w:rPr>
          <w:rFonts w:ascii="Times New Roman" w:eastAsia="Calibri" w:hAnsi="Times New Roman" w:cs="Times New Roman"/>
          <w:sz w:val="24"/>
          <w:szCs w:val="24"/>
        </w:rPr>
        <w:t xml:space="preserve"> семестр</w:t>
      </w:r>
      <w:r w:rsidRPr="00C93B9E">
        <w:rPr>
          <w:rFonts w:ascii="Times New Roman" w:hAnsi="Times New Roman" w:cs="Times New Roman"/>
          <w:sz w:val="24"/>
          <w:szCs w:val="24"/>
        </w:rPr>
        <w:t>а</w:t>
      </w:r>
      <w:r w:rsidRPr="00C93B9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93B9E" w:rsidRPr="00C93B9E" w:rsidRDefault="00C93B9E" w:rsidP="00C93B9E">
      <w:pPr>
        <w:tabs>
          <w:tab w:val="left" w:pos="720"/>
        </w:tabs>
        <w:spacing w:after="0" w:line="276" w:lineRule="auto"/>
        <w:ind w:left="106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93B9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Задания и требования </w:t>
      </w:r>
      <w:r w:rsidR="00905F8F" w:rsidRPr="00905F8F">
        <w:rPr>
          <w:rFonts w:ascii="Times New Roman" w:eastAsia="Times New Roman" w:hAnsi="Times New Roman" w:cs="Times New Roman"/>
          <w:sz w:val="24"/>
          <w:szCs w:val="24"/>
          <w:lang w:eastAsia="zh-CN"/>
        </w:rPr>
        <w:t>к экзамену:</w:t>
      </w:r>
    </w:p>
    <w:p w:rsidR="00C93B9E" w:rsidRPr="00C93B9E" w:rsidRDefault="00C93B9E" w:rsidP="00C93B9E">
      <w:pPr>
        <w:numPr>
          <w:ilvl w:val="0"/>
          <w:numId w:val="1"/>
        </w:num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C93B9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Тренинг</w:t>
      </w:r>
    </w:p>
    <w:p w:rsidR="00C93B9E" w:rsidRPr="00C93B9E" w:rsidRDefault="00C93B9E" w:rsidP="00C93B9E">
      <w:pPr>
        <w:numPr>
          <w:ilvl w:val="0"/>
          <w:numId w:val="1"/>
        </w:num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C93B9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Парные и групповые этюды драк.</w:t>
      </w:r>
    </w:p>
    <w:p w:rsidR="00C93B9E" w:rsidRPr="00C93B9E" w:rsidRDefault="00C93B9E" w:rsidP="00C93B9E">
      <w:pPr>
        <w:numPr>
          <w:ilvl w:val="0"/>
          <w:numId w:val="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93B9E">
        <w:rPr>
          <w:rFonts w:ascii="Times New Roman" w:eastAsia="Times New Roman" w:hAnsi="Times New Roman" w:cs="Times New Roman"/>
          <w:sz w:val="24"/>
          <w:szCs w:val="24"/>
          <w:lang w:eastAsia="zh-CN"/>
        </w:rPr>
        <w:t>Постановка отрывка из драматического произведения с соединением боя без оружия с музыкой и драматическим текстом.</w:t>
      </w:r>
    </w:p>
    <w:p w:rsidR="00C93B9E" w:rsidRPr="00C93B9E" w:rsidRDefault="00C93B9E" w:rsidP="00C93B9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B9E">
        <w:rPr>
          <w:rFonts w:ascii="Times New Roman" w:hAnsi="Times New Roman" w:cs="Times New Roman"/>
          <w:b/>
          <w:i/>
          <w:sz w:val="24"/>
          <w:szCs w:val="24"/>
        </w:rPr>
        <w:t>Критерии оценивания</w:t>
      </w:r>
      <w:r w:rsidRPr="00C93B9E">
        <w:rPr>
          <w:rFonts w:ascii="Times New Roman" w:hAnsi="Times New Roman" w:cs="Times New Roman"/>
          <w:sz w:val="24"/>
          <w:szCs w:val="24"/>
        </w:rPr>
        <w:t xml:space="preserve">. Обучающийся знает теоретический и практический материал, относящийся к изучаемой темам. Может  воспроизвести упражнения, элементы разминки, тренинга   (с разной степенью точности), этюды, ответить на уточняющие вопросы; знает </w:t>
      </w:r>
      <w:r w:rsidRPr="00C93B9E">
        <w:rPr>
          <w:rFonts w:ascii="Times New Roman" w:hAnsi="Times New Roman" w:cs="Times New Roman"/>
          <w:sz w:val="24"/>
          <w:szCs w:val="24"/>
        </w:rPr>
        <w:lastRenderedPageBreak/>
        <w:t>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C93B9E" w:rsidRPr="00C93B9E" w:rsidRDefault="00905F8F" w:rsidP="00C93B9E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5F8F">
        <w:rPr>
          <w:rFonts w:ascii="Times New Roman" w:hAnsi="Times New Roman" w:cs="Times New Roman"/>
          <w:sz w:val="24"/>
          <w:szCs w:val="24"/>
        </w:rPr>
        <w:t>Оценка: 5-отл., 4-хор. 3- уд., 2- неуд</w:t>
      </w:r>
      <w:proofErr w:type="gramStart"/>
      <w:r w:rsidRPr="00905F8F">
        <w:rPr>
          <w:rFonts w:ascii="Times New Roman" w:hAnsi="Times New Roman" w:cs="Times New Roman"/>
          <w:sz w:val="24"/>
          <w:szCs w:val="24"/>
        </w:rPr>
        <w:t xml:space="preserve">.: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3B9E" w:rsidRPr="00C93B9E">
        <w:rPr>
          <w:rFonts w:ascii="Times New Roman" w:hAnsi="Times New Roman" w:cs="Times New Roman"/>
          <w:sz w:val="24"/>
          <w:szCs w:val="24"/>
        </w:rPr>
        <w:t>Подготовка</w:t>
      </w:r>
      <w:proofErr w:type="gramEnd"/>
      <w:r w:rsidR="00C93B9E" w:rsidRPr="00C93B9E">
        <w:rPr>
          <w:rFonts w:ascii="Times New Roman" w:hAnsi="Times New Roman" w:cs="Times New Roman"/>
          <w:sz w:val="24"/>
          <w:szCs w:val="24"/>
        </w:rPr>
        <w:t xml:space="preserve"> и проведение тренинга;</w:t>
      </w:r>
      <w:r w:rsidR="00C93B9E" w:rsidRPr="00C93B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3B9E" w:rsidRPr="00C93B9E">
        <w:rPr>
          <w:rFonts w:ascii="Times New Roman" w:hAnsi="Times New Roman" w:cs="Times New Roman"/>
          <w:sz w:val="24"/>
          <w:szCs w:val="24"/>
        </w:rPr>
        <w:t xml:space="preserve"> Показ </w:t>
      </w:r>
      <w:r w:rsidR="00C93B9E" w:rsidRPr="00C93B9E">
        <w:rPr>
          <w:rFonts w:ascii="Times New Roman" w:hAnsi="Times New Roman" w:cs="Times New Roman"/>
          <w:color w:val="000000"/>
          <w:sz w:val="24"/>
          <w:szCs w:val="24"/>
        </w:rPr>
        <w:t>парных и групповых этюдов</w:t>
      </w:r>
      <w:r w:rsidR="00C93B9E" w:rsidRPr="00C93B9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драк</w:t>
      </w:r>
      <w:r w:rsidR="00C93B9E" w:rsidRPr="00C93B9E">
        <w:rPr>
          <w:rFonts w:ascii="Times New Roman" w:hAnsi="Times New Roman" w:cs="Times New Roman"/>
          <w:sz w:val="24"/>
          <w:szCs w:val="24"/>
        </w:rPr>
        <w:t xml:space="preserve">; Показ </w:t>
      </w:r>
      <w:r w:rsidR="00C93B9E" w:rsidRPr="00C93B9E">
        <w:rPr>
          <w:rFonts w:ascii="Times New Roman" w:eastAsia="Calibri" w:hAnsi="Times New Roman" w:cs="Times New Roman"/>
          <w:sz w:val="24"/>
          <w:szCs w:val="24"/>
        </w:rPr>
        <w:t xml:space="preserve">отрывка из драматического произведения с соединением боя без оружия с </w:t>
      </w:r>
      <w:r w:rsidR="00C93B9E" w:rsidRPr="00C93B9E">
        <w:rPr>
          <w:rFonts w:ascii="Times New Roman" w:hAnsi="Times New Roman" w:cs="Times New Roman"/>
          <w:sz w:val="24"/>
          <w:szCs w:val="24"/>
        </w:rPr>
        <w:t xml:space="preserve">музыкой и драматическим текстом. 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3198"/>
        <w:gridCol w:w="6147"/>
      </w:tblGrid>
      <w:tr w:rsidR="00C93B9E" w:rsidRPr="00C93B9E" w:rsidTr="006B6BFB">
        <w:trPr>
          <w:cantSplit/>
          <w:trHeight w:val="1743"/>
        </w:trPr>
        <w:tc>
          <w:tcPr>
            <w:tcW w:w="1711" w:type="pct"/>
          </w:tcPr>
          <w:p w:rsidR="00C93B9E" w:rsidRPr="00C93B9E" w:rsidRDefault="00C93B9E" w:rsidP="00C93B9E">
            <w:pPr>
              <w:rPr>
                <w:color w:val="000000"/>
                <w:sz w:val="28"/>
                <w:szCs w:val="28"/>
              </w:rPr>
            </w:pPr>
            <w:r w:rsidRPr="00C93B9E">
              <w:rPr>
                <w:color w:val="000000"/>
                <w:sz w:val="24"/>
                <w:szCs w:val="28"/>
              </w:rPr>
              <w:t>Традиционная оценка</w:t>
            </w:r>
          </w:p>
        </w:tc>
        <w:tc>
          <w:tcPr>
            <w:tcW w:w="3289" w:type="pct"/>
          </w:tcPr>
          <w:p w:rsidR="00C93B9E" w:rsidRPr="00C93B9E" w:rsidRDefault="00C93B9E" w:rsidP="00C93B9E">
            <w:pPr>
              <w:rPr>
                <w:color w:val="000000"/>
                <w:sz w:val="28"/>
                <w:szCs w:val="28"/>
              </w:rPr>
            </w:pPr>
            <w:r w:rsidRPr="00C93B9E">
              <w:rPr>
                <w:sz w:val="24"/>
              </w:rPr>
              <w:t>Пояснение к оцениванию экзаменационного ответа</w:t>
            </w:r>
          </w:p>
        </w:tc>
      </w:tr>
      <w:tr w:rsidR="00C93B9E" w:rsidRPr="00C93B9E" w:rsidTr="006B6BFB">
        <w:tc>
          <w:tcPr>
            <w:tcW w:w="1711" w:type="pct"/>
          </w:tcPr>
          <w:p w:rsidR="00C93B9E" w:rsidRPr="00C93B9E" w:rsidRDefault="00C93B9E" w:rsidP="00C93B9E">
            <w:pPr>
              <w:rPr>
                <w:color w:val="000000"/>
                <w:sz w:val="24"/>
                <w:szCs w:val="28"/>
              </w:rPr>
            </w:pPr>
            <w:r w:rsidRPr="00C93B9E">
              <w:rPr>
                <w:color w:val="000000"/>
                <w:sz w:val="24"/>
                <w:szCs w:val="28"/>
              </w:rPr>
              <w:t>«Отлично»</w:t>
            </w:r>
          </w:p>
        </w:tc>
        <w:tc>
          <w:tcPr>
            <w:tcW w:w="3289" w:type="pct"/>
          </w:tcPr>
          <w:p w:rsidR="00C93B9E" w:rsidRPr="00C93B9E" w:rsidRDefault="00C93B9E" w:rsidP="00C93B9E">
            <w:pPr>
              <w:jc w:val="both"/>
              <w:rPr>
                <w:color w:val="000000"/>
                <w:sz w:val="24"/>
                <w:szCs w:val="28"/>
              </w:rPr>
            </w:pPr>
            <w:r w:rsidRPr="00C93B9E">
              <w:rPr>
                <w:color w:val="000000"/>
                <w:sz w:val="24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C93B9E" w:rsidRPr="00C93B9E" w:rsidTr="006B6BFB">
        <w:tc>
          <w:tcPr>
            <w:tcW w:w="1711" w:type="pct"/>
          </w:tcPr>
          <w:p w:rsidR="00C93B9E" w:rsidRPr="00C93B9E" w:rsidRDefault="00C93B9E" w:rsidP="00C93B9E">
            <w:pPr>
              <w:rPr>
                <w:color w:val="000000"/>
                <w:sz w:val="24"/>
                <w:szCs w:val="28"/>
              </w:rPr>
            </w:pPr>
            <w:r w:rsidRPr="00C93B9E">
              <w:rPr>
                <w:color w:val="000000"/>
                <w:sz w:val="24"/>
                <w:szCs w:val="28"/>
              </w:rPr>
              <w:t>«Хорошо»</w:t>
            </w:r>
          </w:p>
        </w:tc>
        <w:tc>
          <w:tcPr>
            <w:tcW w:w="3289" w:type="pct"/>
          </w:tcPr>
          <w:p w:rsidR="00C93B9E" w:rsidRPr="00C93B9E" w:rsidRDefault="00C93B9E" w:rsidP="00C93B9E">
            <w:pPr>
              <w:jc w:val="both"/>
              <w:rPr>
                <w:color w:val="000000"/>
                <w:sz w:val="24"/>
                <w:szCs w:val="28"/>
              </w:rPr>
            </w:pPr>
            <w:r w:rsidRPr="00C93B9E">
              <w:rPr>
                <w:color w:val="000000"/>
                <w:sz w:val="24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C93B9E" w:rsidRPr="00C93B9E" w:rsidTr="006B6BFB">
        <w:tc>
          <w:tcPr>
            <w:tcW w:w="1711" w:type="pct"/>
          </w:tcPr>
          <w:p w:rsidR="00C93B9E" w:rsidRPr="00C93B9E" w:rsidRDefault="00C93B9E" w:rsidP="00C93B9E">
            <w:pPr>
              <w:rPr>
                <w:color w:val="000000"/>
                <w:sz w:val="24"/>
                <w:szCs w:val="28"/>
              </w:rPr>
            </w:pPr>
            <w:r w:rsidRPr="00C93B9E">
              <w:rPr>
                <w:color w:val="000000"/>
                <w:sz w:val="24"/>
                <w:szCs w:val="28"/>
              </w:rPr>
              <w:t>«Удовлетворительно»</w:t>
            </w:r>
          </w:p>
        </w:tc>
        <w:tc>
          <w:tcPr>
            <w:tcW w:w="3289" w:type="pct"/>
          </w:tcPr>
          <w:p w:rsidR="00C93B9E" w:rsidRPr="00C93B9E" w:rsidRDefault="00C93B9E" w:rsidP="00C93B9E">
            <w:pPr>
              <w:jc w:val="both"/>
              <w:rPr>
                <w:color w:val="000000"/>
                <w:sz w:val="24"/>
                <w:szCs w:val="28"/>
              </w:rPr>
            </w:pPr>
            <w:r w:rsidRPr="00C93B9E">
              <w:rPr>
                <w:color w:val="000000"/>
                <w:sz w:val="24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C93B9E" w:rsidRPr="00C93B9E" w:rsidTr="006B6BFB">
        <w:tc>
          <w:tcPr>
            <w:tcW w:w="1711" w:type="pct"/>
          </w:tcPr>
          <w:p w:rsidR="00C93B9E" w:rsidRPr="00C93B9E" w:rsidRDefault="00C93B9E" w:rsidP="00C93B9E">
            <w:pPr>
              <w:rPr>
                <w:color w:val="000000"/>
                <w:sz w:val="24"/>
                <w:szCs w:val="28"/>
              </w:rPr>
            </w:pPr>
            <w:r w:rsidRPr="00C93B9E">
              <w:rPr>
                <w:color w:val="000000"/>
                <w:sz w:val="24"/>
                <w:szCs w:val="28"/>
              </w:rPr>
              <w:t>«Неудовлетворительно»</w:t>
            </w:r>
          </w:p>
        </w:tc>
        <w:tc>
          <w:tcPr>
            <w:tcW w:w="3289" w:type="pct"/>
          </w:tcPr>
          <w:p w:rsidR="00C93B9E" w:rsidRPr="00C93B9E" w:rsidRDefault="00C93B9E" w:rsidP="00C93B9E">
            <w:pPr>
              <w:jc w:val="both"/>
              <w:rPr>
                <w:color w:val="000000"/>
                <w:sz w:val="24"/>
                <w:szCs w:val="28"/>
              </w:rPr>
            </w:pPr>
            <w:r w:rsidRPr="00C93B9E">
              <w:rPr>
                <w:color w:val="000000"/>
                <w:sz w:val="24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93B9E" w:rsidRPr="00C93B9E" w:rsidRDefault="00C93B9E" w:rsidP="00C93B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27C9" w:rsidRDefault="000D27C9" w:rsidP="00C93B9E">
      <w:pPr>
        <w:spacing w:line="360" w:lineRule="auto"/>
        <w:rPr>
          <w:b/>
          <w:sz w:val="28"/>
          <w:szCs w:val="28"/>
        </w:rPr>
      </w:pPr>
    </w:p>
    <w:p w:rsidR="000D27C9" w:rsidRPr="00537C76" w:rsidRDefault="000D27C9" w:rsidP="000D27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rFonts w:ascii="Times New Roman" w:hAnsi="Times New Roman" w:cs="Times New Roman"/>
          <w:lang w:eastAsia="zh-CN"/>
        </w:rPr>
      </w:pPr>
      <w:r w:rsidRPr="00537C76">
        <w:rPr>
          <w:rFonts w:ascii="Times New Roman" w:hAnsi="Times New Roman" w:cs="Times New Roman"/>
          <w:lang w:eastAsia="zh-CN"/>
        </w:rPr>
        <w:lastRenderedPageBreak/>
        <w:t>Программа составлена в соответствии с требованиями ФГОС ВО</w:t>
      </w:r>
    </w:p>
    <w:p w:rsidR="000D27C9" w:rsidRPr="00537C76" w:rsidRDefault="000D27C9" w:rsidP="000D27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rFonts w:ascii="Times New Roman" w:hAnsi="Times New Roman" w:cs="Times New Roman"/>
          <w:lang w:eastAsia="zh-CN"/>
        </w:rPr>
      </w:pPr>
      <w:r w:rsidRPr="00537C76">
        <w:rPr>
          <w:rFonts w:ascii="Times New Roman" w:hAnsi="Times New Roman" w:cs="Times New Roman"/>
          <w:lang w:eastAsia="zh-CN"/>
        </w:rPr>
        <w:t xml:space="preserve">по направлению </w:t>
      </w:r>
      <w:r w:rsidRPr="00537C76">
        <w:rPr>
          <w:rFonts w:ascii="Times New Roman" w:hAnsi="Times New Roman" w:cs="Times New Roman"/>
          <w:bCs/>
        </w:rPr>
        <w:t>52.05.02 «Режиссура театра»</w:t>
      </w:r>
    </w:p>
    <w:p w:rsidR="000D27C9" w:rsidRPr="00537C76" w:rsidRDefault="000D27C9" w:rsidP="000D27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rFonts w:ascii="Times New Roman" w:hAnsi="Times New Roman" w:cs="Times New Roman"/>
          <w:lang w:eastAsia="zh-CN"/>
        </w:rPr>
      </w:pPr>
      <w:r w:rsidRPr="00537C76">
        <w:rPr>
          <w:rFonts w:ascii="Times New Roman" w:hAnsi="Times New Roman" w:cs="Times New Roman"/>
          <w:lang w:eastAsia="zh-CN"/>
        </w:rPr>
        <w:t>профиль подготовки «Режиссер драмы»</w:t>
      </w:r>
    </w:p>
    <w:p w:rsidR="000D27C9" w:rsidRPr="00537C76" w:rsidRDefault="000D27C9" w:rsidP="000D27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rFonts w:ascii="Times New Roman" w:hAnsi="Times New Roman" w:cs="Times New Roman"/>
          <w:lang w:eastAsia="zh-CN"/>
        </w:rPr>
      </w:pPr>
      <w:r w:rsidRPr="00537C76">
        <w:rPr>
          <w:rFonts w:ascii="Times New Roman" w:hAnsi="Times New Roman" w:cs="Times New Roman"/>
          <w:lang w:eastAsia="zh-CN"/>
        </w:rPr>
        <w:t>Автор(ы): Жуков С.Ю.</w:t>
      </w:r>
    </w:p>
    <w:p w:rsidR="000D27C9" w:rsidRPr="00537C76" w:rsidRDefault="000D27C9" w:rsidP="000D27C9">
      <w:pPr>
        <w:spacing w:line="360" w:lineRule="auto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030B4D" w:rsidRDefault="00030B4D"/>
    <w:sectPr w:rsidR="00030B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B26217"/>
    <w:multiLevelType w:val="hybridMultilevel"/>
    <w:tmpl w:val="77E85DBE"/>
    <w:lvl w:ilvl="0" w:tplc="4E4659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91E348E"/>
    <w:multiLevelType w:val="hybridMultilevel"/>
    <w:tmpl w:val="54BE52F8"/>
    <w:lvl w:ilvl="0" w:tplc="EF1A78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2FF"/>
    <w:rsid w:val="00030B4D"/>
    <w:rsid w:val="000D27C9"/>
    <w:rsid w:val="001672FF"/>
    <w:rsid w:val="001C4543"/>
    <w:rsid w:val="00350D87"/>
    <w:rsid w:val="003F1F4D"/>
    <w:rsid w:val="00905F8F"/>
    <w:rsid w:val="00955891"/>
    <w:rsid w:val="00C93B9E"/>
    <w:rsid w:val="00E42C4E"/>
    <w:rsid w:val="00EE4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27AED6-FB25-407A-A207-C71C33908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7C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27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4">
    <w:name w:val="Style4"/>
    <w:basedOn w:val="a"/>
    <w:qFormat/>
    <w:rsid w:val="000D27C9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Название Знак"/>
    <w:rsid w:val="000D27C9"/>
    <w:rPr>
      <w:rFonts w:ascii="Cambria" w:hAnsi="Cambria"/>
      <w:spacing w:val="-10"/>
      <w:kern w:val="28"/>
      <w:sz w:val="56"/>
      <w:szCs w:val="56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0D2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27C9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7"/>
    <w:uiPriority w:val="59"/>
    <w:rsid w:val="00C93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C93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5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815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06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59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9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42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67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75200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23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8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22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70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69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225513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34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2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02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68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588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90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0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21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50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898996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26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1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8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76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76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981901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4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1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78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8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42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9758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00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19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29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54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6199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2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64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7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06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00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812102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4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10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5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78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6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8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16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84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0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2184</Words>
  <Characters>12455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2</cp:revision>
  <dcterms:created xsi:type="dcterms:W3CDTF">2022-11-03T09:33:00Z</dcterms:created>
  <dcterms:modified xsi:type="dcterms:W3CDTF">2022-11-03T09:33:00Z</dcterms:modified>
</cp:coreProperties>
</file>